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4B95" w:rsidRPr="008A0CCA" w:rsidRDefault="00D3054C" w:rsidP="00EF7C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F7CDB" w:rsidRPr="00EF7CDB">
        <w:rPr>
          <w:rFonts w:ascii="Times New Roman" w:hAnsi="Times New Roman" w:cs="Times New Roman"/>
          <w:b/>
          <w:sz w:val="24"/>
          <w:szCs w:val="24"/>
        </w:rPr>
        <w:t>О признании утратившим силу решения</w:t>
      </w:r>
      <w:r w:rsidR="00EF7C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CDB" w:rsidRPr="00EF7CDB">
        <w:rPr>
          <w:rFonts w:ascii="Times New Roman" w:hAnsi="Times New Roman" w:cs="Times New Roman"/>
          <w:b/>
          <w:sz w:val="24"/>
          <w:szCs w:val="24"/>
        </w:rPr>
        <w:t xml:space="preserve">Совета городского поселения «Вуктыл» от 11 сентября 2015 года № 3-27/139 «Об утверждении Правил внешнего </w:t>
      </w:r>
      <w:r w:rsidR="00EF7CDB">
        <w:rPr>
          <w:rFonts w:ascii="Times New Roman" w:hAnsi="Times New Roman" w:cs="Times New Roman"/>
          <w:b/>
          <w:sz w:val="24"/>
          <w:szCs w:val="24"/>
        </w:rPr>
        <w:t>б</w:t>
      </w:r>
      <w:r w:rsidR="00EF7CDB" w:rsidRPr="00EF7CDB">
        <w:rPr>
          <w:rFonts w:ascii="Times New Roman" w:hAnsi="Times New Roman" w:cs="Times New Roman"/>
          <w:b/>
          <w:sz w:val="24"/>
          <w:szCs w:val="24"/>
        </w:rPr>
        <w:t>лагоустройства и санитарного содержания территории городского поселения «Вуктыл»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71E7" w:rsidRPr="00900285" w:rsidRDefault="00082F4B" w:rsidP="00A3395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основании решения</w:t>
      </w:r>
      <w:r w:rsidR="00EF7CDB">
        <w:rPr>
          <w:rFonts w:ascii="Times New Roman" w:hAnsi="Times New Roman" w:cs="Times New Roman"/>
        </w:rPr>
        <w:t xml:space="preserve"> Совета городского округа «Вуктыл» от 19 апреля 2016 года № 10 «О правопреемстве нормативно – правовых актов», а также в связи с </w:t>
      </w:r>
      <w:r w:rsidR="00EF7CDB" w:rsidRPr="00EF7CDB">
        <w:rPr>
          <w:rFonts w:ascii="Times New Roman" w:hAnsi="Times New Roman" w:cs="Times New Roman"/>
        </w:rPr>
        <w:t>решени</w:t>
      </w:r>
      <w:r w:rsidR="00EF7CDB">
        <w:rPr>
          <w:rFonts w:ascii="Times New Roman" w:hAnsi="Times New Roman" w:cs="Times New Roman"/>
        </w:rPr>
        <w:t>ем</w:t>
      </w:r>
      <w:r w:rsidR="00EF7CDB" w:rsidRPr="00EF7CDB">
        <w:rPr>
          <w:rFonts w:ascii="Times New Roman" w:hAnsi="Times New Roman" w:cs="Times New Roman"/>
        </w:rPr>
        <w:t xml:space="preserve"> Совета</w:t>
      </w:r>
      <w:r w:rsidR="00EF7CDB">
        <w:rPr>
          <w:rFonts w:ascii="Times New Roman" w:hAnsi="Times New Roman" w:cs="Times New Roman"/>
        </w:rPr>
        <w:t xml:space="preserve"> городского округа «Вуктыл»</w:t>
      </w:r>
      <w:r w:rsidR="00EF7CDB" w:rsidRPr="00EF7CDB">
        <w:rPr>
          <w:rFonts w:ascii="Times New Roman" w:hAnsi="Times New Roman" w:cs="Times New Roman"/>
        </w:rPr>
        <w:t xml:space="preserve"> от 06 октября 2016 года № 130 «Об утверждении правил благоустройства территории муниципального образов</w:t>
      </w:r>
      <w:r w:rsidR="00EF7CDB">
        <w:rPr>
          <w:rFonts w:ascii="Times New Roman" w:hAnsi="Times New Roman" w:cs="Times New Roman"/>
        </w:rPr>
        <w:t>ания городского округа «Вуктыл» необходимо принять решение об отмене данного нормативно – правового акта.</w:t>
      </w:r>
    </w:p>
    <w:p w:rsidR="00A06BE3" w:rsidRPr="00900285" w:rsidRDefault="006648AC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данного нормативно – правового акта распространяется на правоотношения</w:t>
      </w:r>
      <w:r w:rsidR="00086D4F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возникшие с 06 октября 2016 года, в связи с тем, что принятые Советом муниципального образования городского округа «Вуктыл» правила были опубликованы на официальном сайте администрации городского округа «Вуктыл» 06 октября 2016 года и вступили в силу с даты опубликования.</w:t>
      </w: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082F4B"/>
    <w:rsid w:val="00086D4F"/>
    <w:rsid w:val="00134CFF"/>
    <w:rsid w:val="001371E7"/>
    <w:rsid w:val="001641BB"/>
    <w:rsid w:val="001E6FC0"/>
    <w:rsid w:val="0033663C"/>
    <w:rsid w:val="003D0EEE"/>
    <w:rsid w:val="00426EDF"/>
    <w:rsid w:val="00443EAE"/>
    <w:rsid w:val="0046427D"/>
    <w:rsid w:val="004D6438"/>
    <w:rsid w:val="004E4926"/>
    <w:rsid w:val="004F2005"/>
    <w:rsid w:val="0063743C"/>
    <w:rsid w:val="00644CA4"/>
    <w:rsid w:val="006648AC"/>
    <w:rsid w:val="006C074F"/>
    <w:rsid w:val="00725DCF"/>
    <w:rsid w:val="007375AC"/>
    <w:rsid w:val="00782987"/>
    <w:rsid w:val="007C44BF"/>
    <w:rsid w:val="00813F8E"/>
    <w:rsid w:val="008A4B95"/>
    <w:rsid w:val="00900285"/>
    <w:rsid w:val="0098576B"/>
    <w:rsid w:val="009F1AAE"/>
    <w:rsid w:val="00A06BE3"/>
    <w:rsid w:val="00A33951"/>
    <w:rsid w:val="00B00B6A"/>
    <w:rsid w:val="00B511B5"/>
    <w:rsid w:val="00B64D93"/>
    <w:rsid w:val="00C0181D"/>
    <w:rsid w:val="00C6180E"/>
    <w:rsid w:val="00C83C74"/>
    <w:rsid w:val="00D3054C"/>
    <w:rsid w:val="00E05183"/>
    <w:rsid w:val="00E24032"/>
    <w:rsid w:val="00EF7CDB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98B9C-32EB-40C4-9D6E-B7CA60CEB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Действие данного нормативно – правового акта распространяется на правоотношения </vt:lpstr>
      <vt:lpstr/>
      <vt:lpstr/>
    </vt:vector>
  </TitlesOfParts>
  <Company>Reanimator Extreme Edition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yur_yur2</dc:creator>
  <cp:lastModifiedBy>Янцен Евгения Владимировна</cp:lastModifiedBy>
  <cp:revision>5</cp:revision>
  <cp:lastPrinted>2016-12-01T12:59:00Z</cp:lastPrinted>
  <dcterms:created xsi:type="dcterms:W3CDTF">2016-11-28T07:08:00Z</dcterms:created>
  <dcterms:modified xsi:type="dcterms:W3CDTF">2016-12-01T13:06:00Z</dcterms:modified>
</cp:coreProperties>
</file>